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2E88" w:rsidRPr="00501744" w:rsidRDefault="001600FA">
      <w:pPr>
        <w:rPr>
          <w:rFonts w:ascii="Times New Roman" w:hAnsi="Times New Roman"/>
          <w:b/>
          <w:bCs/>
          <w:sz w:val="22"/>
          <w:szCs w:val="22"/>
        </w:rPr>
      </w:pPr>
      <w:r>
        <w:rPr>
          <w:rFonts w:ascii="Times New Roman" w:hAnsi="Times New Roman"/>
          <w:b/>
          <w:bCs/>
          <w:sz w:val="22"/>
          <w:szCs w:val="22"/>
        </w:rPr>
        <w:t xml:space="preserve">FOCUS </w:t>
      </w:r>
      <w:r w:rsidR="00501744" w:rsidRPr="00501744">
        <w:rPr>
          <w:rFonts w:ascii="Times New Roman" w:hAnsi="Times New Roman"/>
          <w:b/>
          <w:bCs/>
          <w:sz w:val="22"/>
          <w:szCs w:val="22"/>
        </w:rPr>
        <w:t xml:space="preserve">TOUR: </w:t>
      </w:r>
      <w:r>
        <w:rPr>
          <w:rFonts w:ascii="Times New Roman" w:hAnsi="Times New Roman"/>
          <w:b/>
          <w:bCs/>
          <w:sz w:val="22"/>
          <w:szCs w:val="22"/>
        </w:rPr>
        <w:t>UNION TRUST BUILDING</w:t>
      </w:r>
    </w:p>
    <w:p w:rsidR="00042E88" w:rsidRDefault="00042E88">
      <w:pPr>
        <w:rPr>
          <w:rFonts w:ascii="Times New Roman" w:hAnsi="Times New Roman"/>
          <w:sz w:val="22"/>
          <w:szCs w:val="22"/>
        </w:rPr>
      </w:pPr>
    </w:p>
    <w:p w:rsidR="00213D45" w:rsidRPr="00501744" w:rsidRDefault="00213D45">
      <w:pPr>
        <w:rPr>
          <w:rFonts w:ascii="Times New Roman" w:hAnsi="Times New Roman"/>
          <w:sz w:val="22"/>
          <w:szCs w:val="22"/>
        </w:rPr>
      </w:pPr>
    </w:p>
    <w:p w:rsidR="00042E88" w:rsidRDefault="001600FA">
      <w:pPr>
        <w:rPr>
          <w:rFonts w:ascii="Times New Roman" w:hAnsi="Times New Roman"/>
          <w:b/>
          <w:bCs/>
          <w:sz w:val="22"/>
          <w:szCs w:val="22"/>
        </w:rPr>
      </w:pPr>
      <w:r>
        <w:rPr>
          <w:rFonts w:ascii="Times New Roman" w:hAnsi="Times New Roman"/>
          <w:b/>
          <w:bCs/>
          <w:sz w:val="22"/>
          <w:szCs w:val="22"/>
        </w:rPr>
        <w:t>May 16</w:t>
      </w:r>
      <w:r w:rsidR="00766BD6">
        <w:rPr>
          <w:rFonts w:ascii="Times New Roman" w:hAnsi="Times New Roman"/>
          <w:b/>
          <w:bCs/>
          <w:sz w:val="22"/>
          <w:szCs w:val="22"/>
        </w:rPr>
        <w:t xml:space="preserve"> @</w:t>
      </w:r>
      <w:r>
        <w:rPr>
          <w:rFonts w:ascii="Times New Roman" w:hAnsi="Times New Roman"/>
          <w:b/>
          <w:bCs/>
          <w:sz w:val="22"/>
          <w:szCs w:val="22"/>
        </w:rPr>
        <w:t xml:space="preserve"> 10:00 </w:t>
      </w:r>
      <w:r w:rsidR="006C25DD">
        <w:rPr>
          <w:rFonts w:ascii="Times New Roman" w:hAnsi="Times New Roman"/>
          <w:b/>
          <w:bCs/>
          <w:sz w:val="22"/>
          <w:szCs w:val="22"/>
        </w:rPr>
        <w:t>-</w:t>
      </w:r>
      <w:r>
        <w:rPr>
          <w:rFonts w:ascii="Times New Roman" w:hAnsi="Times New Roman"/>
          <w:b/>
          <w:bCs/>
          <w:sz w:val="22"/>
          <w:szCs w:val="22"/>
        </w:rPr>
        <w:t xml:space="preserve"> 11:30 a.m</w:t>
      </w:r>
      <w:r w:rsidR="00766BD6">
        <w:rPr>
          <w:rFonts w:ascii="Times New Roman" w:hAnsi="Times New Roman"/>
          <w:b/>
          <w:bCs/>
          <w:sz w:val="22"/>
          <w:szCs w:val="22"/>
        </w:rPr>
        <w:t xml:space="preserve">. </w:t>
      </w:r>
      <w:r>
        <w:rPr>
          <w:rFonts w:ascii="Times New Roman" w:hAnsi="Times New Roman"/>
          <w:b/>
          <w:bCs/>
          <w:sz w:val="22"/>
          <w:szCs w:val="22"/>
        </w:rPr>
        <w:t>$2</w:t>
      </w:r>
      <w:r w:rsidR="00CF362A">
        <w:rPr>
          <w:rFonts w:ascii="Times New Roman" w:hAnsi="Times New Roman"/>
          <w:b/>
          <w:bCs/>
          <w:sz w:val="22"/>
          <w:szCs w:val="22"/>
        </w:rPr>
        <w:t>5</w:t>
      </w:r>
    </w:p>
    <w:p w:rsidR="00766BD6" w:rsidRDefault="00766BD6">
      <w:pPr>
        <w:rPr>
          <w:rFonts w:ascii="Times New Roman" w:hAnsi="Times New Roman"/>
          <w:b/>
          <w:bCs/>
          <w:sz w:val="22"/>
          <w:szCs w:val="22"/>
        </w:rPr>
      </w:pPr>
    </w:p>
    <w:p w:rsidR="00213D45" w:rsidRPr="00213D45" w:rsidRDefault="00213D45">
      <w:pPr>
        <w:rPr>
          <w:rFonts w:ascii="Times New Roman" w:hAnsi="Times New Roman"/>
          <w:i/>
          <w:iCs/>
          <w:sz w:val="22"/>
          <w:szCs w:val="22"/>
        </w:rPr>
      </w:pPr>
      <w:r w:rsidRPr="00213D45">
        <w:rPr>
          <w:rFonts w:ascii="Times New Roman" w:hAnsi="Times New Roman"/>
          <w:i/>
          <w:iCs/>
          <w:sz w:val="22"/>
          <w:szCs w:val="22"/>
        </w:rPr>
        <w:t>[Photo]</w:t>
      </w:r>
    </w:p>
    <w:p w:rsidR="00766BD6" w:rsidRDefault="00766BD6">
      <w:pPr>
        <w:rPr>
          <w:rFonts w:ascii="Times New Roman" w:hAnsi="Times New Roman"/>
          <w:sz w:val="22"/>
          <w:szCs w:val="22"/>
        </w:rPr>
      </w:pPr>
    </w:p>
    <w:p w:rsidR="00766BD6" w:rsidRDefault="001600FA">
      <w:pPr>
        <w:rPr>
          <w:rFonts w:ascii="Times New Roman" w:hAnsi="Times New Roman"/>
          <w:b/>
          <w:bCs/>
          <w:sz w:val="22"/>
          <w:szCs w:val="22"/>
        </w:rPr>
      </w:pPr>
      <w:r>
        <w:rPr>
          <w:rFonts w:ascii="Times New Roman" w:hAnsi="Times New Roman"/>
          <w:b/>
          <w:bCs/>
          <w:sz w:val="22"/>
          <w:szCs w:val="22"/>
        </w:rPr>
        <w:t>Friday</w:t>
      </w:r>
      <w:r w:rsidR="00766BD6" w:rsidRPr="00766BD6">
        <w:rPr>
          <w:rFonts w:ascii="Times New Roman" w:hAnsi="Times New Roman"/>
          <w:b/>
          <w:bCs/>
          <w:sz w:val="22"/>
          <w:szCs w:val="22"/>
        </w:rPr>
        <w:t xml:space="preserve">, </w:t>
      </w:r>
      <w:r>
        <w:rPr>
          <w:rFonts w:ascii="Times New Roman" w:hAnsi="Times New Roman"/>
          <w:b/>
          <w:bCs/>
          <w:sz w:val="22"/>
          <w:szCs w:val="22"/>
        </w:rPr>
        <w:t>May 16</w:t>
      </w:r>
    </w:p>
    <w:p w:rsidR="00766BD6" w:rsidRPr="00766BD6" w:rsidRDefault="001600FA">
      <w:pPr>
        <w:rPr>
          <w:rFonts w:ascii="Times New Roman" w:hAnsi="Times New Roman"/>
          <w:b/>
          <w:bCs/>
          <w:sz w:val="22"/>
          <w:szCs w:val="22"/>
        </w:rPr>
      </w:pPr>
      <w:r>
        <w:rPr>
          <w:rFonts w:ascii="Times New Roman" w:hAnsi="Times New Roman"/>
          <w:b/>
          <w:bCs/>
          <w:sz w:val="22"/>
          <w:szCs w:val="22"/>
        </w:rPr>
        <w:t>10:00 to 11:30 a</w:t>
      </w:r>
      <w:r w:rsidR="00766BD6">
        <w:rPr>
          <w:rFonts w:ascii="Times New Roman" w:hAnsi="Times New Roman"/>
          <w:b/>
          <w:bCs/>
          <w:sz w:val="22"/>
          <w:szCs w:val="22"/>
        </w:rPr>
        <w:t>.m.</w:t>
      </w:r>
    </w:p>
    <w:p w:rsidR="00766BD6" w:rsidRDefault="00766BD6">
      <w:pPr>
        <w:rPr>
          <w:rFonts w:ascii="Times New Roman" w:hAnsi="Times New Roman"/>
          <w:sz w:val="22"/>
          <w:szCs w:val="22"/>
        </w:rPr>
      </w:pPr>
    </w:p>
    <w:p w:rsidR="002E29D5" w:rsidRPr="002E29D5" w:rsidRDefault="001600FA" w:rsidP="00C653CF">
      <w:pPr>
        <w:rPr>
          <w:rFonts w:ascii="Times New Roman" w:hAnsi="Times New Roman"/>
          <w:b/>
          <w:bCs/>
          <w:sz w:val="22"/>
          <w:szCs w:val="22"/>
        </w:rPr>
      </w:pPr>
      <w:r>
        <w:rPr>
          <w:rFonts w:ascii="Times New Roman" w:hAnsi="Times New Roman"/>
          <w:b/>
          <w:bCs/>
          <w:sz w:val="22"/>
          <w:szCs w:val="22"/>
        </w:rPr>
        <w:t>$2</w:t>
      </w:r>
      <w:r w:rsidR="00CF362A">
        <w:rPr>
          <w:rFonts w:ascii="Times New Roman" w:hAnsi="Times New Roman"/>
          <w:b/>
          <w:bCs/>
          <w:sz w:val="22"/>
          <w:szCs w:val="22"/>
        </w:rPr>
        <w:t>5</w:t>
      </w:r>
      <w:r>
        <w:rPr>
          <w:rFonts w:ascii="Times New Roman" w:hAnsi="Times New Roman"/>
          <w:b/>
          <w:bCs/>
          <w:sz w:val="22"/>
          <w:szCs w:val="22"/>
        </w:rPr>
        <w:t xml:space="preserve"> </w:t>
      </w:r>
      <w:r w:rsidR="002E29D5" w:rsidRPr="002E29D5">
        <w:rPr>
          <w:rFonts w:ascii="Times New Roman" w:hAnsi="Times New Roman"/>
          <w:b/>
          <w:bCs/>
          <w:sz w:val="22"/>
          <w:szCs w:val="22"/>
        </w:rPr>
        <w:t>per person</w:t>
      </w:r>
    </w:p>
    <w:p w:rsidR="002E29D5" w:rsidRDefault="002E29D5" w:rsidP="00C653CF">
      <w:pPr>
        <w:rPr>
          <w:rFonts w:ascii="Times New Roman" w:hAnsi="Times New Roman"/>
          <w:sz w:val="22"/>
          <w:szCs w:val="22"/>
        </w:rPr>
      </w:pPr>
    </w:p>
    <w:p w:rsidR="00766BD6" w:rsidRDefault="00713CA0" w:rsidP="00C653CF">
      <w:pPr>
        <w:rPr>
          <w:rFonts w:ascii="Times New Roman" w:hAnsi="Times New Roman"/>
          <w:sz w:val="22"/>
          <w:szCs w:val="22"/>
        </w:rPr>
      </w:pPr>
      <w:r w:rsidRPr="00501744">
        <w:rPr>
          <w:rFonts w:ascii="Times New Roman" w:hAnsi="Times New Roman"/>
          <w:sz w:val="22"/>
          <w:szCs w:val="22"/>
        </w:rPr>
        <w:t xml:space="preserve">This tour is limited to </w:t>
      </w:r>
      <w:r w:rsidR="00350468" w:rsidRPr="00766BD6">
        <w:rPr>
          <w:rFonts w:ascii="Times New Roman" w:hAnsi="Times New Roman"/>
          <w:b/>
          <w:bCs/>
          <w:sz w:val="22"/>
          <w:szCs w:val="22"/>
        </w:rPr>
        <w:t>20</w:t>
      </w:r>
      <w:r w:rsidRPr="00766BD6">
        <w:rPr>
          <w:rFonts w:ascii="Times New Roman" w:hAnsi="Times New Roman"/>
          <w:b/>
          <w:bCs/>
          <w:sz w:val="22"/>
          <w:szCs w:val="22"/>
        </w:rPr>
        <w:t xml:space="preserve"> participants</w:t>
      </w:r>
      <w:r w:rsidRPr="00501744">
        <w:rPr>
          <w:rFonts w:ascii="Times New Roman" w:hAnsi="Times New Roman"/>
          <w:sz w:val="22"/>
          <w:szCs w:val="22"/>
        </w:rPr>
        <w:t>.</w:t>
      </w:r>
    </w:p>
    <w:p w:rsidR="00766BD6" w:rsidRDefault="00766BD6" w:rsidP="00C653CF">
      <w:pPr>
        <w:rPr>
          <w:rFonts w:ascii="Times New Roman" w:hAnsi="Times New Roman"/>
          <w:sz w:val="22"/>
          <w:szCs w:val="22"/>
        </w:rPr>
      </w:pPr>
    </w:p>
    <w:p w:rsidR="00713CA0" w:rsidRPr="00501744" w:rsidRDefault="00CB4F94" w:rsidP="00C653CF">
      <w:pPr>
        <w:rPr>
          <w:rFonts w:ascii="Times New Roman" w:hAnsi="Times New Roman"/>
          <w:b/>
          <w:bCs/>
          <w:sz w:val="22"/>
          <w:szCs w:val="22"/>
        </w:rPr>
      </w:pPr>
      <w:r>
        <w:rPr>
          <w:rFonts w:ascii="Times New Roman" w:hAnsi="Times New Roman"/>
          <w:b/>
          <w:bCs/>
          <w:sz w:val="22"/>
          <w:szCs w:val="22"/>
        </w:rPr>
        <w:t xml:space="preserve">Purchase </w:t>
      </w:r>
      <w:r w:rsidR="00766BD6" w:rsidRPr="00766BD6">
        <w:rPr>
          <w:rFonts w:ascii="Times New Roman" w:hAnsi="Times New Roman"/>
          <w:b/>
          <w:bCs/>
          <w:sz w:val="22"/>
          <w:szCs w:val="22"/>
        </w:rPr>
        <w:t xml:space="preserve">a ticket below. </w:t>
      </w:r>
      <w:r w:rsidR="00713CA0" w:rsidRPr="00766BD6">
        <w:rPr>
          <w:rFonts w:ascii="Times New Roman" w:hAnsi="Times New Roman"/>
          <w:b/>
          <w:bCs/>
          <w:sz w:val="22"/>
          <w:szCs w:val="22"/>
        </w:rPr>
        <w:t>Tickets</w:t>
      </w:r>
      <w:r w:rsidR="00713CA0" w:rsidRPr="008370FA">
        <w:rPr>
          <w:rFonts w:ascii="Times New Roman" w:hAnsi="Times New Roman"/>
          <w:b/>
          <w:bCs/>
          <w:sz w:val="22"/>
          <w:szCs w:val="22"/>
        </w:rPr>
        <w:t xml:space="preserve"> will not be available afte</w:t>
      </w:r>
      <w:r w:rsidR="00C653CF" w:rsidRPr="008370FA">
        <w:rPr>
          <w:rFonts w:ascii="Times New Roman" w:hAnsi="Times New Roman"/>
          <w:b/>
          <w:bCs/>
          <w:sz w:val="22"/>
          <w:szCs w:val="22"/>
        </w:rPr>
        <w:t>r</w:t>
      </w:r>
      <w:r w:rsidR="00C653CF" w:rsidRPr="00501744">
        <w:rPr>
          <w:rFonts w:ascii="Times New Roman" w:hAnsi="Times New Roman"/>
          <w:b/>
          <w:bCs/>
          <w:sz w:val="22"/>
          <w:szCs w:val="22"/>
        </w:rPr>
        <w:t xml:space="preserve"> </w:t>
      </w:r>
      <w:r w:rsidR="00713CA0" w:rsidRPr="00501744">
        <w:rPr>
          <w:rFonts w:ascii="Times New Roman" w:hAnsi="Times New Roman"/>
          <w:b/>
          <w:bCs/>
          <w:sz w:val="22"/>
          <w:szCs w:val="22"/>
        </w:rPr>
        <w:t>11:30 p.m. on</w:t>
      </w:r>
      <w:r w:rsidR="000B0A25">
        <w:rPr>
          <w:rFonts w:ascii="Times New Roman" w:hAnsi="Times New Roman"/>
          <w:b/>
          <w:bCs/>
          <w:sz w:val="22"/>
          <w:szCs w:val="22"/>
        </w:rPr>
        <w:t xml:space="preserve"> </w:t>
      </w:r>
      <w:r w:rsidR="001600FA">
        <w:rPr>
          <w:rFonts w:ascii="Times New Roman" w:hAnsi="Times New Roman"/>
          <w:b/>
          <w:bCs/>
          <w:sz w:val="22"/>
          <w:szCs w:val="22"/>
        </w:rPr>
        <w:t>May 15</w:t>
      </w:r>
      <w:r w:rsidR="00C653CF" w:rsidRPr="00501744">
        <w:rPr>
          <w:rFonts w:ascii="Times New Roman" w:hAnsi="Times New Roman"/>
          <w:b/>
          <w:bCs/>
          <w:sz w:val="22"/>
          <w:szCs w:val="22"/>
        </w:rPr>
        <w:t>.</w:t>
      </w:r>
    </w:p>
    <w:p w:rsidR="00713CA0" w:rsidRPr="00501744" w:rsidRDefault="00713CA0">
      <w:pPr>
        <w:rPr>
          <w:rFonts w:ascii="Times New Roman" w:hAnsi="Times New Roman"/>
          <w:sz w:val="22"/>
          <w:szCs w:val="22"/>
        </w:rPr>
      </w:pPr>
    </w:p>
    <w:p w:rsidR="001C06D9" w:rsidRPr="001C06D9" w:rsidRDefault="001C06D9" w:rsidP="001C06D9">
      <w:pPr>
        <w:rPr>
          <w:rFonts w:ascii="Times New Roman" w:hAnsi="Times New Roman"/>
          <w:sz w:val="22"/>
          <w:szCs w:val="22"/>
        </w:rPr>
      </w:pPr>
      <w:r w:rsidRPr="001C06D9">
        <w:rPr>
          <w:rFonts w:ascii="Times New Roman" w:hAnsi="Times New Roman"/>
          <w:sz w:val="22"/>
          <w:szCs w:val="22"/>
        </w:rPr>
        <w:t xml:space="preserve">The Union Trust Building is one of Downtown’s most distinctive structures. One doesn’t have to be an architecture afficionado to appreciate this idiosyncratic wedding cake of a building. </w:t>
      </w:r>
      <w:r>
        <w:rPr>
          <w:rFonts w:ascii="Times New Roman" w:hAnsi="Times New Roman"/>
          <w:sz w:val="22"/>
          <w:szCs w:val="22"/>
        </w:rPr>
        <w:t xml:space="preserve">Commissioned by Henry Clay Frick in 1915, it was designed by Henry Hornbostel’s firm and completed in 1917. </w:t>
      </w:r>
      <w:r w:rsidR="005F1F3B">
        <w:rPr>
          <w:rFonts w:ascii="Times New Roman" w:hAnsi="Times New Roman"/>
          <w:sz w:val="22"/>
          <w:szCs w:val="22"/>
        </w:rPr>
        <w:t>While it</w:t>
      </w:r>
      <w:r w:rsidRPr="001C06D9">
        <w:rPr>
          <w:rFonts w:ascii="Times New Roman" w:hAnsi="Times New Roman"/>
          <w:sz w:val="22"/>
          <w:szCs w:val="22"/>
        </w:rPr>
        <w:t xml:space="preserve">s glorious interior is familiar to many, there is much more to the building that the public does not get to see. On this tour, led by the Union Trust Building’s senior property manager, you will hear the building’s somewhat surprising history and its role </w:t>
      </w:r>
      <w:r w:rsidR="004A00D1">
        <w:rPr>
          <w:rFonts w:ascii="Times New Roman" w:hAnsi="Times New Roman"/>
          <w:sz w:val="22"/>
          <w:szCs w:val="22"/>
        </w:rPr>
        <w:t xml:space="preserve">in the development of </w:t>
      </w:r>
      <w:r w:rsidRPr="001C06D9">
        <w:rPr>
          <w:rFonts w:ascii="Times New Roman" w:hAnsi="Times New Roman"/>
          <w:sz w:val="22"/>
          <w:szCs w:val="22"/>
        </w:rPr>
        <w:t xml:space="preserve"> Grant Street, learn about its recent comprehensive $100,000,000 restoration, and see spaces and enhancements that typically only tenants have access to. You will surely be impressed anew by this </w:t>
      </w:r>
      <w:r w:rsidR="005F1F3B">
        <w:rPr>
          <w:rFonts w:ascii="Times New Roman" w:hAnsi="Times New Roman"/>
          <w:sz w:val="22"/>
          <w:szCs w:val="22"/>
        </w:rPr>
        <w:t xml:space="preserve">splendid </w:t>
      </w:r>
      <w:r w:rsidRPr="001C06D9">
        <w:rPr>
          <w:rFonts w:ascii="Times New Roman" w:hAnsi="Times New Roman"/>
          <w:sz w:val="22"/>
          <w:szCs w:val="22"/>
        </w:rPr>
        <w:t>structure.</w:t>
      </w:r>
    </w:p>
    <w:p w:rsidR="001C06D9" w:rsidRDefault="001C06D9">
      <w:pPr>
        <w:rPr>
          <w:rFonts w:ascii="Times New Roman" w:hAnsi="Times New Roman"/>
          <w:sz w:val="22"/>
          <w:szCs w:val="22"/>
        </w:rPr>
      </w:pPr>
    </w:p>
    <w:p w:rsidR="00796D3C" w:rsidRPr="001B09EA" w:rsidRDefault="00796D3C">
      <w:pPr>
        <w:rPr>
          <w:rFonts w:ascii="Times New Roman" w:hAnsi="Times New Roman"/>
          <w:sz w:val="22"/>
          <w:szCs w:val="22"/>
        </w:rPr>
      </w:pPr>
      <w:r w:rsidRPr="00501744">
        <w:rPr>
          <w:rFonts w:ascii="Times New Roman" w:hAnsi="Times New Roman"/>
          <w:b/>
          <w:bCs/>
          <w:sz w:val="22"/>
          <w:szCs w:val="22"/>
        </w:rPr>
        <w:t>Tour meeting point:</w:t>
      </w:r>
      <w:r w:rsidR="001B09EA">
        <w:rPr>
          <w:rFonts w:ascii="Times New Roman" w:hAnsi="Times New Roman"/>
          <w:sz w:val="22"/>
          <w:szCs w:val="22"/>
        </w:rPr>
        <w:t xml:space="preserve">  </w:t>
      </w:r>
      <w:r w:rsidR="001600FA">
        <w:rPr>
          <w:rFonts w:ascii="Times New Roman" w:hAnsi="Times New Roman"/>
          <w:sz w:val="22"/>
          <w:szCs w:val="22"/>
        </w:rPr>
        <w:t>Lobby of the Union Trust Building, 501 Grant Street, Pittsburgh, PA 15219</w:t>
      </w:r>
    </w:p>
    <w:p w:rsidR="00796D3C" w:rsidRPr="00501744" w:rsidRDefault="00796D3C">
      <w:pPr>
        <w:rPr>
          <w:rFonts w:ascii="Times New Roman" w:hAnsi="Times New Roman"/>
          <w:sz w:val="22"/>
          <w:szCs w:val="22"/>
        </w:rPr>
      </w:pPr>
    </w:p>
    <w:p w:rsidR="00796D3C" w:rsidRPr="0056650D" w:rsidRDefault="00796D3C">
      <w:pPr>
        <w:rPr>
          <w:rFonts w:ascii="Times New Roman" w:hAnsi="Times New Roman"/>
          <w:sz w:val="22"/>
          <w:szCs w:val="22"/>
        </w:rPr>
      </w:pPr>
      <w:r w:rsidRPr="00501744">
        <w:rPr>
          <w:rFonts w:ascii="Times New Roman" w:hAnsi="Times New Roman"/>
          <w:b/>
          <w:bCs/>
          <w:sz w:val="22"/>
          <w:szCs w:val="22"/>
        </w:rPr>
        <w:t>Tour ending point:</w:t>
      </w:r>
      <w:r w:rsidR="0056650D">
        <w:rPr>
          <w:rFonts w:ascii="Times New Roman" w:hAnsi="Times New Roman"/>
          <w:sz w:val="22"/>
          <w:szCs w:val="22"/>
        </w:rPr>
        <w:t xml:space="preserve"> </w:t>
      </w:r>
      <w:r w:rsidR="001B09EA">
        <w:rPr>
          <w:rFonts w:ascii="Times New Roman" w:hAnsi="Times New Roman"/>
          <w:sz w:val="22"/>
          <w:szCs w:val="22"/>
        </w:rPr>
        <w:t xml:space="preserve"> </w:t>
      </w:r>
      <w:r w:rsidR="00B1242E">
        <w:rPr>
          <w:rFonts w:ascii="Times New Roman" w:hAnsi="Times New Roman"/>
          <w:sz w:val="22"/>
          <w:szCs w:val="22"/>
        </w:rPr>
        <w:t>Lobby of the Union Trust Building</w:t>
      </w:r>
    </w:p>
    <w:p w:rsidR="00796D3C" w:rsidRPr="00501744" w:rsidRDefault="00796D3C">
      <w:pPr>
        <w:rPr>
          <w:rFonts w:ascii="Times New Roman" w:hAnsi="Times New Roman"/>
          <w:sz w:val="22"/>
          <w:szCs w:val="22"/>
        </w:rPr>
      </w:pPr>
    </w:p>
    <w:p w:rsidR="00213D45" w:rsidRDefault="00796D3C" w:rsidP="00796D3C">
      <w:pPr>
        <w:rPr>
          <w:rFonts w:ascii="Times New Roman" w:hAnsi="Times New Roman"/>
          <w:sz w:val="22"/>
          <w:szCs w:val="22"/>
        </w:rPr>
      </w:pPr>
      <w:r w:rsidRPr="00501744">
        <w:rPr>
          <w:rFonts w:ascii="Times New Roman" w:hAnsi="Times New Roman"/>
          <w:sz w:val="22"/>
          <w:szCs w:val="22"/>
        </w:rPr>
        <w:t>Please arrive 1</w:t>
      </w:r>
      <w:r w:rsidR="00414EA0">
        <w:rPr>
          <w:rFonts w:ascii="Times New Roman" w:hAnsi="Times New Roman"/>
          <w:sz w:val="22"/>
          <w:szCs w:val="22"/>
        </w:rPr>
        <w:t>5</w:t>
      </w:r>
      <w:r w:rsidRPr="00501744">
        <w:rPr>
          <w:rFonts w:ascii="Times New Roman" w:hAnsi="Times New Roman"/>
          <w:sz w:val="22"/>
          <w:szCs w:val="22"/>
        </w:rPr>
        <w:t xml:space="preserve"> minutes before start time in order to ensure that the tour gets underway on time.</w:t>
      </w:r>
    </w:p>
    <w:p w:rsidR="00213D45" w:rsidRDefault="00213D45" w:rsidP="00796D3C">
      <w:pPr>
        <w:rPr>
          <w:rFonts w:ascii="Times New Roman" w:hAnsi="Times New Roman"/>
          <w:sz w:val="22"/>
          <w:szCs w:val="22"/>
        </w:rPr>
      </w:pPr>
    </w:p>
    <w:p w:rsidR="00001411" w:rsidRDefault="00213D45" w:rsidP="00796D3C">
      <w:pPr>
        <w:rPr>
          <w:rFonts w:ascii="Times New Roman" w:hAnsi="Times New Roman"/>
          <w:sz w:val="22"/>
          <w:szCs w:val="22"/>
          <w:highlight w:val="cyan"/>
        </w:rPr>
      </w:pPr>
      <w:r w:rsidRPr="00213D45">
        <w:rPr>
          <w:rFonts w:ascii="Times New Roman" w:hAnsi="Times New Roman"/>
          <w:b/>
          <w:bCs/>
          <w:sz w:val="22"/>
          <w:szCs w:val="22"/>
        </w:rPr>
        <w:t>Accessibility:</w:t>
      </w:r>
      <w:r>
        <w:rPr>
          <w:rFonts w:ascii="Times New Roman" w:hAnsi="Times New Roman"/>
          <w:sz w:val="22"/>
          <w:szCs w:val="22"/>
        </w:rPr>
        <w:t xml:space="preserve"> </w:t>
      </w:r>
      <w:r w:rsidR="00B12AFF">
        <w:rPr>
          <w:rFonts w:ascii="Times New Roman" w:hAnsi="Times New Roman"/>
          <w:sz w:val="22"/>
          <w:szCs w:val="22"/>
        </w:rPr>
        <w:t>This tour is accessible for people with disabilities. Wheelchair access to the building is available at the Oliver Avenue and Fifth Avenue entrances, between Grant Street and William Penn Way.</w:t>
      </w:r>
    </w:p>
    <w:p w:rsidR="00B12AFF" w:rsidRDefault="00B12AFF" w:rsidP="00796D3C">
      <w:pPr>
        <w:rPr>
          <w:rFonts w:ascii="Times New Roman" w:hAnsi="Times New Roman"/>
          <w:sz w:val="22"/>
          <w:szCs w:val="22"/>
          <w:highlight w:val="yellow"/>
        </w:rPr>
      </w:pPr>
    </w:p>
    <w:p w:rsidR="00766BD6" w:rsidRPr="00766BD6" w:rsidRDefault="00766BD6" w:rsidP="00796D3C">
      <w:pPr>
        <w:rPr>
          <w:rFonts w:ascii="Times New Roman" w:hAnsi="Times New Roman"/>
          <w:i/>
          <w:iCs/>
          <w:sz w:val="22"/>
          <w:szCs w:val="22"/>
        </w:rPr>
      </w:pPr>
      <w:r w:rsidRPr="00002963">
        <w:rPr>
          <w:rFonts w:ascii="Times New Roman" w:hAnsi="Times New Roman"/>
          <w:i/>
          <w:iCs/>
          <w:sz w:val="22"/>
          <w:szCs w:val="22"/>
          <w:highlight w:val="yellow"/>
        </w:rPr>
        <w:t>[Below the line]</w:t>
      </w:r>
    </w:p>
    <w:p w:rsidR="00766BD6" w:rsidRDefault="00766BD6" w:rsidP="00796D3C">
      <w:pPr>
        <w:rPr>
          <w:rFonts w:ascii="Times New Roman" w:hAnsi="Times New Roman"/>
          <w:sz w:val="22"/>
          <w:szCs w:val="22"/>
        </w:rPr>
      </w:pPr>
    </w:p>
    <w:p w:rsidR="00796D3C" w:rsidRPr="001B09EA" w:rsidRDefault="00766BD6" w:rsidP="00796D3C">
      <w:pPr>
        <w:rPr>
          <w:rFonts w:ascii="Times New Roman" w:hAnsi="Times New Roman"/>
          <w:b/>
          <w:bCs/>
          <w:sz w:val="22"/>
          <w:szCs w:val="22"/>
        </w:rPr>
      </w:pPr>
      <w:r w:rsidRPr="001B09EA">
        <w:rPr>
          <w:rFonts w:ascii="Times New Roman" w:hAnsi="Times New Roman"/>
          <w:b/>
          <w:bCs/>
          <w:sz w:val="22"/>
          <w:szCs w:val="22"/>
        </w:rPr>
        <w:t xml:space="preserve">All tour participants under the age of 18 must be accompanied by an adult. Children under the age of 13 may attend tours free of charge. </w:t>
      </w:r>
      <w:r w:rsidR="00796D3C" w:rsidRPr="001B09EA">
        <w:rPr>
          <w:rFonts w:ascii="Times New Roman" w:hAnsi="Times New Roman"/>
          <w:b/>
          <w:bCs/>
          <w:sz w:val="22"/>
          <w:szCs w:val="22"/>
        </w:rPr>
        <w:t xml:space="preserve">By purchasing a ticket for this tour, you acknowledge that you are physically able to undertake the tour, assume all personal risk during the tour, consent to being photographed during the tour, and permit PHLF to use your image in our communications. </w:t>
      </w:r>
    </w:p>
    <w:p w:rsidR="00796D3C" w:rsidRDefault="00796D3C" w:rsidP="00796D3C">
      <w:pPr>
        <w:rPr>
          <w:rFonts w:ascii="Times New Roman" w:hAnsi="Times New Roman"/>
          <w:b/>
          <w:bCs/>
          <w:sz w:val="22"/>
          <w:szCs w:val="22"/>
        </w:rPr>
      </w:pPr>
    </w:p>
    <w:p w:rsidR="003A1C15" w:rsidRPr="001B09EA" w:rsidRDefault="003A1C15" w:rsidP="00796D3C">
      <w:pPr>
        <w:rPr>
          <w:rFonts w:ascii="Times New Roman" w:hAnsi="Times New Roman"/>
          <w:b/>
          <w:bCs/>
          <w:sz w:val="22"/>
          <w:szCs w:val="22"/>
        </w:rPr>
      </w:pPr>
      <w:r>
        <w:rPr>
          <w:rFonts w:ascii="Times New Roman" w:hAnsi="Times New Roman"/>
          <w:b/>
          <w:bCs/>
          <w:sz w:val="22"/>
          <w:szCs w:val="22"/>
        </w:rPr>
        <w:t>All ticket sales are final.</w:t>
      </w:r>
    </w:p>
    <w:p w:rsidR="00796D3C" w:rsidRPr="001B09EA" w:rsidRDefault="00796D3C" w:rsidP="00796D3C">
      <w:pPr>
        <w:rPr>
          <w:rFonts w:ascii="Times New Roman" w:hAnsi="Times New Roman"/>
          <w:b/>
          <w:bCs/>
          <w:sz w:val="22"/>
          <w:szCs w:val="22"/>
        </w:rPr>
      </w:pPr>
    </w:p>
    <w:p w:rsidR="00796D3C" w:rsidRPr="00501744" w:rsidRDefault="00796D3C">
      <w:pPr>
        <w:rPr>
          <w:rFonts w:ascii="Times New Roman" w:hAnsi="Times New Roman"/>
          <w:b/>
          <w:bCs/>
          <w:sz w:val="22"/>
          <w:szCs w:val="22"/>
        </w:rPr>
      </w:pPr>
    </w:p>
    <w:sectPr w:rsidR="00796D3C" w:rsidRPr="00501744" w:rsidSect="0089161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65F8" w:rsidRDefault="003565F8" w:rsidP="003C3948">
      <w:r>
        <w:separator/>
      </w:r>
    </w:p>
  </w:endnote>
  <w:endnote w:type="continuationSeparator" w:id="0">
    <w:p w:rsidR="003565F8" w:rsidRDefault="003565F8" w:rsidP="003C3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948" w:rsidRPr="003C3948" w:rsidRDefault="003C3948">
    <w:pPr>
      <w:pStyle w:val="Footer"/>
      <w:rPr>
        <w:sz w:val="21"/>
        <w:szCs w:val="21"/>
      </w:rPr>
    </w:pPr>
    <w:r>
      <w:rPr>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65F8" w:rsidRDefault="003565F8" w:rsidP="003C3948">
      <w:r>
        <w:separator/>
      </w:r>
    </w:p>
  </w:footnote>
  <w:footnote w:type="continuationSeparator" w:id="0">
    <w:p w:rsidR="003565F8" w:rsidRDefault="003565F8" w:rsidP="003C39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B3D47"/>
    <w:multiLevelType w:val="multilevel"/>
    <w:tmpl w:val="68E244E6"/>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09121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11"/>
    <w:rsid w:val="00001411"/>
    <w:rsid w:val="00002963"/>
    <w:rsid w:val="00042E88"/>
    <w:rsid w:val="000B0A25"/>
    <w:rsid w:val="001600FA"/>
    <w:rsid w:val="001B09EA"/>
    <w:rsid w:val="001C06D9"/>
    <w:rsid w:val="00213D45"/>
    <w:rsid w:val="00223BF8"/>
    <w:rsid w:val="0025051A"/>
    <w:rsid w:val="002A0F23"/>
    <w:rsid w:val="002B2FE4"/>
    <w:rsid w:val="002E29D5"/>
    <w:rsid w:val="00311789"/>
    <w:rsid w:val="00350468"/>
    <w:rsid w:val="00352C24"/>
    <w:rsid w:val="003565F8"/>
    <w:rsid w:val="003851A0"/>
    <w:rsid w:val="003A1C15"/>
    <w:rsid w:val="003B6D1B"/>
    <w:rsid w:val="003C3948"/>
    <w:rsid w:val="003E201A"/>
    <w:rsid w:val="00414EA0"/>
    <w:rsid w:val="00434CDA"/>
    <w:rsid w:val="00483DDD"/>
    <w:rsid w:val="004A00D1"/>
    <w:rsid w:val="004A2DFA"/>
    <w:rsid w:val="00501744"/>
    <w:rsid w:val="00546336"/>
    <w:rsid w:val="0056650D"/>
    <w:rsid w:val="005F018E"/>
    <w:rsid w:val="005F1F3B"/>
    <w:rsid w:val="006010FD"/>
    <w:rsid w:val="0061114E"/>
    <w:rsid w:val="006B21CB"/>
    <w:rsid w:val="006B3CDE"/>
    <w:rsid w:val="006C25DD"/>
    <w:rsid w:val="006D2C71"/>
    <w:rsid w:val="00701630"/>
    <w:rsid w:val="00713CA0"/>
    <w:rsid w:val="00766BD6"/>
    <w:rsid w:val="00796D3C"/>
    <w:rsid w:val="007D56EE"/>
    <w:rsid w:val="008370FA"/>
    <w:rsid w:val="00851D44"/>
    <w:rsid w:val="00886992"/>
    <w:rsid w:val="00891612"/>
    <w:rsid w:val="00920C09"/>
    <w:rsid w:val="009D0565"/>
    <w:rsid w:val="009E1338"/>
    <w:rsid w:val="009F3420"/>
    <w:rsid w:val="00AC60D3"/>
    <w:rsid w:val="00AD38C8"/>
    <w:rsid w:val="00B1242E"/>
    <w:rsid w:val="00B12AFF"/>
    <w:rsid w:val="00B465F0"/>
    <w:rsid w:val="00B948DC"/>
    <w:rsid w:val="00C2224A"/>
    <w:rsid w:val="00C634E2"/>
    <w:rsid w:val="00C653CF"/>
    <w:rsid w:val="00CB4577"/>
    <w:rsid w:val="00CB4F94"/>
    <w:rsid w:val="00CD2823"/>
    <w:rsid w:val="00CF362A"/>
    <w:rsid w:val="00D9498E"/>
    <w:rsid w:val="00DA714A"/>
    <w:rsid w:val="00E0545A"/>
    <w:rsid w:val="00E2507F"/>
    <w:rsid w:val="00E5208A"/>
    <w:rsid w:val="00E849EF"/>
    <w:rsid w:val="00E92181"/>
    <w:rsid w:val="00ED33EE"/>
    <w:rsid w:val="00EF4C81"/>
    <w:rsid w:val="00F229B1"/>
    <w:rsid w:val="00F32868"/>
    <w:rsid w:val="00F52C52"/>
    <w:rsid w:val="00F61898"/>
    <w:rsid w:val="00F85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4077BB"/>
  <w15:chartTrackingRefBased/>
  <w15:docId w15:val="{23342E6D-7124-E947-A07C-3B4B5C84F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CA0"/>
    <w:pPr>
      <w:ind w:left="720"/>
      <w:contextualSpacing/>
    </w:pPr>
  </w:style>
  <w:style w:type="paragraph" w:styleId="Header">
    <w:name w:val="header"/>
    <w:basedOn w:val="Normal"/>
    <w:link w:val="HeaderChar"/>
    <w:uiPriority w:val="99"/>
    <w:unhideWhenUsed/>
    <w:rsid w:val="003C3948"/>
    <w:pPr>
      <w:tabs>
        <w:tab w:val="center" w:pos="4680"/>
        <w:tab w:val="right" w:pos="9360"/>
      </w:tabs>
    </w:pPr>
  </w:style>
  <w:style w:type="character" w:customStyle="1" w:styleId="HeaderChar">
    <w:name w:val="Header Char"/>
    <w:basedOn w:val="DefaultParagraphFont"/>
    <w:link w:val="Header"/>
    <w:uiPriority w:val="99"/>
    <w:rsid w:val="003C3948"/>
  </w:style>
  <w:style w:type="paragraph" w:styleId="Footer">
    <w:name w:val="footer"/>
    <w:basedOn w:val="Normal"/>
    <w:link w:val="FooterChar"/>
    <w:uiPriority w:val="99"/>
    <w:unhideWhenUsed/>
    <w:rsid w:val="003C3948"/>
    <w:pPr>
      <w:tabs>
        <w:tab w:val="center" w:pos="4680"/>
        <w:tab w:val="right" w:pos="9360"/>
      </w:tabs>
    </w:pPr>
  </w:style>
  <w:style w:type="character" w:customStyle="1" w:styleId="FooterChar">
    <w:name w:val="Footer Char"/>
    <w:basedOn w:val="DefaultParagraphFont"/>
    <w:link w:val="Footer"/>
    <w:uiPriority w:val="99"/>
    <w:rsid w:val="003C3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Files/Tracy%20Myers/TOURS:Programs/2025/Website%20stuff/Template%20for%20Desriptions%20Rev.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for Desriptions Rev.dotx</Template>
  <TotalTime>53</TotalTime>
  <Pages>1</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dcterms:created xsi:type="dcterms:W3CDTF">2025-03-06T18:46:00Z</dcterms:created>
  <dcterms:modified xsi:type="dcterms:W3CDTF">2025-03-19T16:16:00Z</dcterms:modified>
</cp:coreProperties>
</file>